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B703C" w14:textId="77777777" w:rsidR="00856955" w:rsidRDefault="00AB7513">
      <w:pPr>
        <w:pStyle w:val="BodyText"/>
        <w:spacing w:before="82"/>
        <w:ind w:left="4200" w:right="4241"/>
        <w:jc w:val="center"/>
      </w:pPr>
      <w:r>
        <w:rPr>
          <w:color w:val="231F20"/>
        </w:rPr>
        <w:t>INSERT EVENT LOGO /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HERE</w:t>
      </w:r>
    </w:p>
    <w:p w14:paraId="426D5668" w14:textId="77777777" w:rsidR="00856955" w:rsidRDefault="00856955">
      <w:pPr>
        <w:pStyle w:val="BodyText"/>
        <w:rPr>
          <w:sz w:val="20"/>
        </w:rPr>
      </w:pPr>
    </w:p>
    <w:p w14:paraId="7798BEDA" w14:textId="77777777" w:rsidR="00856955" w:rsidRDefault="00856955">
      <w:pPr>
        <w:pStyle w:val="BodyText"/>
        <w:rPr>
          <w:sz w:val="20"/>
        </w:rPr>
      </w:pPr>
    </w:p>
    <w:p w14:paraId="39DEA0B0" w14:textId="77777777" w:rsidR="00856955" w:rsidRDefault="00856955">
      <w:pPr>
        <w:pStyle w:val="BodyText"/>
        <w:spacing w:before="7"/>
        <w:rPr>
          <w:sz w:val="11"/>
        </w:rPr>
      </w:pPr>
    </w:p>
    <w:tbl>
      <w:tblPr>
        <w:tblW w:w="0" w:type="auto"/>
        <w:tblInd w:w="3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3604"/>
        <w:gridCol w:w="3604"/>
      </w:tblGrid>
      <w:tr w:rsidR="00856955" w14:paraId="7869E657" w14:textId="77777777">
        <w:trPr>
          <w:trHeight w:val="423"/>
        </w:trPr>
        <w:tc>
          <w:tcPr>
            <w:tcW w:w="10091" w:type="dxa"/>
            <w:gridSpan w:val="3"/>
            <w:shd w:val="clear" w:color="auto" w:fill="D1D3D4"/>
          </w:tcPr>
          <w:p w14:paraId="2CC76491" w14:textId="77777777" w:rsidR="00856955" w:rsidRDefault="00AB7513">
            <w:pPr>
              <w:pStyle w:val="TableParagraph"/>
              <w:spacing w:before="70"/>
              <w:ind w:left="2377" w:right="2356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Events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waste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management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plan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for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[Insert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event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name</w:t>
            </w:r>
            <w:r>
              <w:rPr>
                <w:rFonts w:ascii="Barlow Condensed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here]</w:t>
            </w:r>
          </w:p>
        </w:tc>
      </w:tr>
      <w:tr w:rsidR="00856955" w14:paraId="630FB02B" w14:textId="77777777">
        <w:trPr>
          <w:trHeight w:val="556"/>
        </w:trPr>
        <w:tc>
          <w:tcPr>
            <w:tcW w:w="2883" w:type="dxa"/>
          </w:tcPr>
          <w:p w14:paraId="11B68561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r>
              <w:rPr>
                <w:rFonts w:ascii="Barlow Condensed Medium"/>
                <w:color w:val="231F20"/>
                <w:sz w:val="24"/>
              </w:rPr>
              <w:t>Name</w:t>
            </w:r>
            <w:r>
              <w:rPr>
                <w:rFonts w:ascii="Barlow Condensed Medium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of</w:t>
            </w:r>
            <w:r>
              <w:rPr>
                <w:rFonts w:ascii="Barlow Condensed Medium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event</w:t>
            </w:r>
            <w:r>
              <w:rPr>
                <w:rFonts w:ascii="Barlow Condensed Medium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Barlow Condensed Medium"/>
                <w:color w:val="231F20"/>
                <w:sz w:val="24"/>
              </w:rPr>
              <w:t>organiser</w:t>
            </w:r>
            <w:proofErr w:type="spellEnd"/>
          </w:p>
        </w:tc>
        <w:tc>
          <w:tcPr>
            <w:tcW w:w="7208" w:type="dxa"/>
            <w:gridSpan w:val="2"/>
          </w:tcPr>
          <w:p w14:paraId="222791C3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0CF1102E" w14:textId="77777777">
        <w:trPr>
          <w:trHeight w:val="490"/>
        </w:trPr>
        <w:tc>
          <w:tcPr>
            <w:tcW w:w="2883" w:type="dxa"/>
          </w:tcPr>
          <w:p w14:paraId="6BE642A7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proofErr w:type="spellStart"/>
            <w:r>
              <w:rPr>
                <w:rFonts w:ascii="Barlow Condensed Medium"/>
                <w:color w:val="231F20"/>
                <w:sz w:val="24"/>
              </w:rPr>
              <w:t>Organisation</w:t>
            </w:r>
            <w:proofErr w:type="spellEnd"/>
          </w:p>
        </w:tc>
        <w:tc>
          <w:tcPr>
            <w:tcW w:w="7208" w:type="dxa"/>
            <w:gridSpan w:val="2"/>
          </w:tcPr>
          <w:p w14:paraId="7B97E31F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5097CA90" w14:textId="77777777">
        <w:trPr>
          <w:trHeight w:val="490"/>
        </w:trPr>
        <w:tc>
          <w:tcPr>
            <w:tcW w:w="2883" w:type="dxa"/>
          </w:tcPr>
          <w:p w14:paraId="17066831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r>
              <w:rPr>
                <w:rFonts w:ascii="Barlow Condensed Medium"/>
                <w:color w:val="231F20"/>
                <w:sz w:val="24"/>
              </w:rPr>
              <w:t>Address</w:t>
            </w:r>
          </w:p>
        </w:tc>
        <w:tc>
          <w:tcPr>
            <w:tcW w:w="7208" w:type="dxa"/>
            <w:gridSpan w:val="2"/>
          </w:tcPr>
          <w:p w14:paraId="6BD7CB1B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51B41355" w14:textId="77777777">
        <w:trPr>
          <w:trHeight w:val="509"/>
        </w:trPr>
        <w:tc>
          <w:tcPr>
            <w:tcW w:w="2883" w:type="dxa"/>
          </w:tcPr>
          <w:p w14:paraId="6A42C49C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r>
              <w:rPr>
                <w:rFonts w:ascii="Barlow Condensed Medium"/>
                <w:color w:val="231F20"/>
                <w:sz w:val="24"/>
              </w:rPr>
              <w:t>Contact</w:t>
            </w:r>
            <w:r>
              <w:rPr>
                <w:rFonts w:ascii="Barlow Condensed Medium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number/s</w:t>
            </w:r>
          </w:p>
        </w:tc>
        <w:tc>
          <w:tcPr>
            <w:tcW w:w="7208" w:type="dxa"/>
            <w:gridSpan w:val="2"/>
          </w:tcPr>
          <w:p w14:paraId="1E7D8DC2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22110D85" w14:textId="77777777">
        <w:trPr>
          <w:trHeight w:val="433"/>
        </w:trPr>
        <w:tc>
          <w:tcPr>
            <w:tcW w:w="2883" w:type="dxa"/>
          </w:tcPr>
          <w:p w14:paraId="04568524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r>
              <w:rPr>
                <w:rFonts w:ascii="Barlow Condensed Medium"/>
                <w:color w:val="231F20"/>
                <w:sz w:val="24"/>
              </w:rPr>
              <w:t>Email</w:t>
            </w:r>
          </w:p>
        </w:tc>
        <w:tc>
          <w:tcPr>
            <w:tcW w:w="7208" w:type="dxa"/>
            <w:gridSpan w:val="2"/>
          </w:tcPr>
          <w:p w14:paraId="063E60B7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5AB94372" w14:textId="77777777">
        <w:trPr>
          <w:trHeight w:val="433"/>
        </w:trPr>
        <w:tc>
          <w:tcPr>
            <w:tcW w:w="10091" w:type="dxa"/>
            <w:gridSpan w:val="3"/>
            <w:shd w:val="clear" w:color="auto" w:fill="D1D3D4"/>
          </w:tcPr>
          <w:p w14:paraId="03407446" w14:textId="77777777" w:rsidR="00856955" w:rsidRDefault="00AB7513">
            <w:pPr>
              <w:pStyle w:val="TableParagraph"/>
              <w:spacing w:before="70"/>
              <w:ind w:left="2377" w:right="2356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EVENT</w:t>
            </w:r>
            <w:r>
              <w:rPr>
                <w:rFonts w:ascii="Barlow Condensed"/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DETAILS</w:t>
            </w:r>
          </w:p>
        </w:tc>
      </w:tr>
      <w:tr w:rsidR="00856955" w14:paraId="44569D2F" w14:textId="77777777">
        <w:trPr>
          <w:trHeight w:val="433"/>
        </w:trPr>
        <w:tc>
          <w:tcPr>
            <w:tcW w:w="2883" w:type="dxa"/>
          </w:tcPr>
          <w:p w14:paraId="105D5817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r>
              <w:rPr>
                <w:rFonts w:ascii="Barlow Condensed Medium"/>
                <w:color w:val="231F20"/>
                <w:sz w:val="24"/>
              </w:rPr>
              <w:t>Event</w:t>
            </w:r>
            <w:r>
              <w:rPr>
                <w:rFonts w:ascii="Barlow Condensed Medium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date/s</w:t>
            </w:r>
          </w:p>
        </w:tc>
        <w:tc>
          <w:tcPr>
            <w:tcW w:w="7208" w:type="dxa"/>
            <w:gridSpan w:val="2"/>
          </w:tcPr>
          <w:p w14:paraId="68093582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06703533" w14:textId="77777777">
        <w:trPr>
          <w:trHeight w:val="433"/>
        </w:trPr>
        <w:tc>
          <w:tcPr>
            <w:tcW w:w="2883" w:type="dxa"/>
          </w:tcPr>
          <w:p w14:paraId="49D8EF90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r>
              <w:rPr>
                <w:rFonts w:ascii="Barlow Condensed Medium"/>
                <w:color w:val="231F20"/>
                <w:sz w:val="24"/>
              </w:rPr>
              <w:t>Event</w:t>
            </w:r>
            <w:r>
              <w:rPr>
                <w:rFonts w:ascii="Barlow Condensed Medium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location</w:t>
            </w:r>
          </w:p>
        </w:tc>
        <w:tc>
          <w:tcPr>
            <w:tcW w:w="7208" w:type="dxa"/>
            <w:gridSpan w:val="2"/>
          </w:tcPr>
          <w:p w14:paraId="226B38D6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61BDCE94" w14:textId="77777777">
        <w:trPr>
          <w:trHeight w:val="433"/>
        </w:trPr>
        <w:tc>
          <w:tcPr>
            <w:tcW w:w="2883" w:type="dxa"/>
          </w:tcPr>
          <w:p w14:paraId="19B595A2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r>
              <w:rPr>
                <w:rFonts w:ascii="Barlow Condensed Medium"/>
                <w:color w:val="231F20"/>
                <w:sz w:val="24"/>
              </w:rPr>
              <w:t>Estimated</w:t>
            </w:r>
            <w:r>
              <w:rPr>
                <w:rFonts w:ascii="Barlow Condensed Medium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number</w:t>
            </w:r>
            <w:r>
              <w:rPr>
                <w:rFonts w:ascii="Barlow Condensed Medium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of attendees</w:t>
            </w:r>
          </w:p>
        </w:tc>
        <w:tc>
          <w:tcPr>
            <w:tcW w:w="7208" w:type="dxa"/>
            <w:gridSpan w:val="2"/>
          </w:tcPr>
          <w:p w14:paraId="663A32DA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0C8B9425" w14:textId="77777777">
        <w:trPr>
          <w:trHeight w:val="461"/>
        </w:trPr>
        <w:tc>
          <w:tcPr>
            <w:tcW w:w="2883" w:type="dxa"/>
          </w:tcPr>
          <w:p w14:paraId="49AAE77F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r>
              <w:rPr>
                <w:rFonts w:ascii="Barlow Condensed Medium"/>
                <w:color w:val="231F20"/>
                <w:sz w:val="24"/>
              </w:rPr>
              <w:t>Event</w:t>
            </w:r>
            <w:r>
              <w:rPr>
                <w:rFonts w:ascii="Barlow Condensed Medium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description</w:t>
            </w:r>
          </w:p>
        </w:tc>
        <w:tc>
          <w:tcPr>
            <w:tcW w:w="7208" w:type="dxa"/>
            <w:gridSpan w:val="2"/>
          </w:tcPr>
          <w:p w14:paraId="3C7FC3E9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4DCAB0EC" w14:textId="77777777">
        <w:trPr>
          <w:trHeight w:val="380"/>
        </w:trPr>
        <w:tc>
          <w:tcPr>
            <w:tcW w:w="2883" w:type="dxa"/>
            <w:vMerge w:val="restart"/>
          </w:tcPr>
          <w:p w14:paraId="61BF0264" w14:textId="77777777" w:rsidR="00856955" w:rsidRDefault="00AB7513">
            <w:pPr>
              <w:pStyle w:val="TableParagraph"/>
              <w:spacing w:before="70"/>
              <w:ind w:left="80"/>
              <w:rPr>
                <w:rFonts w:ascii="Barlow Condensed Medium"/>
                <w:sz w:val="24"/>
              </w:rPr>
            </w:pPr>
            <w:r>
              <w:rPr>
                <w:rFonts w:ascii="Barlow Condensed Medium"/>
                <w:color w:val="231F20"/>
                <w:sz w:val="24"/>
              </w:rPr>
              <w:t>Waste</w:t>
            </w:r>
            <w:r>
              <w:rPr>
                <w:rFonts w:ascii="Barlow Condensed Medium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service</w:t>
            </w:r>
            <w:r>
              <w:rPr>
                <w:rFonts w:ascii="Barlow Condensed Medium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 Medium"/>
                <w:color w:val="231F20"/>
                <w:sz w:val="24"/>
              </w:rPr>
              <w:t>providers</w:t>
            </w:r>
          </w:p>
        </w:tc>
        <w:tc>
          <w:tcPr>
            <w:tcW w:w="3604" w:type="dxa"/>
            <w:shd w:val="clear" w:color="auto" w:fill="A9A3A1"/>
          </w:tcPr>
          <w:p w14:paraId="77CBA3F2" w14:textId="77777777" w:rsidR="00856955" w:rsidRDefault="00AB7513">
            <w:pPr>
              <w:pStyle w:val="TableParagraph"/>
              <w:spacing w:before="70"/>
              <w:ind w:left="1313" w:right="1292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Contractor</w:t>
            </w:r>
          </w:p>
        </w:tc>
        <w:tc>
          <w:tcPr>
            <w:tcW w:w="3604" w:type="dxa"/>
            <w:shd w:val="clear" w:color="auto" w:fill="A9A3A1"/>
          </w:tcPr>
          <w:p w14:paraId="5A5D7126" w14:textId="77777777" w:rsidR="00856955" w:rsidRDefault="00AB7513">
            <w:pPr>
              <w:pStyle w:val="TableParagraph"/>
              <w:spacing w:before="70"/>
              <w:ind w:left="1313" w:right="1291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Service</w:t>
            </w:r>
          </w:p>
        </w:tc>
      </w:tr>
      <w:tr w:rsidR="00856955" w14:paraId="68D8C3D4" w14:textId="77777777">
        <w:trPr>
          <w:trHeight w:val="524"/>
        </w:trPr>
        <w:tc>
          <w:tcPr>
            <w:tcW w:w="2883" w:type="dxa"/>
            <w:vMerge/>
            <w:tcBorders>
              <w:top w:val="nil"/>
            </w:tcBorders>
          </w:tcPr>
          <w:p w14:paraId="73F219B5" w14:textId="77777777" w:rsidR="00856955" w:rsidRDefault="00856955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</w:tcPr>
          <w:p w14:paraId="29D13C00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4" w:type="dxa"/>
          </w:tcPr>
          <w:p w14:paraId="5AF7A098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759615AB" w14:textId="77777777">
        <w:trPr>
          <w:trHeight w:val="470"/>
        </w:trPr>
        <w:tc>
          <w:tcPr>
            <w:tcW w:w="2883" w:type="dxa"/>
            <w:vMerge/>
            <w:tcBorders>
              <w:top w:val="nil"/>
            </w:tcBorders>
          </w:tcPr>
          <w:p w14:paraId="5EDD8956" w14:textId="77777777" w:rsidR="00856955" w:rsidRDefault="00856955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</w:tcPr>
          <w:p w14:paraId="73EA829A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4" w:type="dxa"/>
          </w:tcPr>
          <w:p w14:paraId="06A15066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3C85E4E6" w14:textId="77777777">
        <w:trPr>
          <w:trHeight w:val="470"/>
        </w:trPr>
        <w:tc>
          <w:tcPr>
            <w:tcW w:w="2883" w:type="dxa"/>
            <w:vMerge/>
            <w:tcBorders>
              <w:top w:val="nil"/>
            </w:tcBorders>
          </w:tcPr>
          <w:p w14:paraId="19CA3F4E" w14:textId="77777777" w:rsidR="00856955" w:rsidRDefault="00856955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</w:tcPr>
          <w:p w14:paraId="7EEB4250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4" w:type="dxa"/>
          </w:tcPr>
          <w:p w14:paraId="225BF2FF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78C12826" w14:textId="77777777">
        <w:trPr>
          <w:trHeight w:val="470"/>
        </w:trPr>
        <w:tc>
          <w:tcPr>
            <w:tcW w:w="10091" w:type="dxa"/>
            <w:gridSpan w:val="3"/>
            <w:shd w:val="clear" w:color="auto" w:fill="D1D3D4"/>
          </w:tcPr>
          <w:p w14:paraId="77AB113C" w14:textId="77777777" w:rsidR="00856955" w:rsidRDefault="00AB7513">
            <w:pPr>
              <w:pStyle w:val="TableParagraph"/>
              <w:spacing w:before="70"/>
              <w:ind w:left="2377" w:right="2356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Waste</w:t>
            </w:r>
            <w:r>
              <w:rPr>
                <w:rFonts w:ascii="Barlow Condensed"/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Types</w:t>
            </w:r>
          </w:p>
        </w:tc>
      </w:tr>
      <w:tr w:rsidR="00856955" w14:paraId="7D8074A7" w14:textId="77777777">
        <w:trPr>
          <w:trHeight w:val="1592"/>
        </w:trPr>
        <w:tc>
          <w:tcPr>
            <w:tcW w:w="2883" w:type="dxa"/>
          </w:tcPr>
          <w:p w14:paraId="252E35AA" w14:textId="7147C686" w:rsidR="00856955" w:rsidRDefault="00AB7513">
            <w:pPr>
              <w:pStyle w:val="TableParagraph"/>
              <w:spacing w:before="70"/>
              <w:ind w:left="80" w:right="194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types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will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 w:rsidR="00FA0B88">
              <w:rPr>
                <w:color w:val="231F20"/>
                <w:spacing w:val="-3"/>
                <w:sz w:val="24"/>
              </w:rPr>
              <w:br/>
            </w:r>
            <w:r>
              <w:rPr>
                <w:color w:val="231F20"/>
                <w:sz w:val="24"/>
              </w:rPr>
              <w:t>gen-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erated</w:t>
            </w:r>
            <w:proofErr w:type="spellEnd"/>
            <w:r>
              <w:rPr>
                <w:color w:val="231F20"/>
                <w:sz w:val="24"/>
              </w:rPr>
              <w:t xml:space="preserve"> at your event? </w:t>
            </w:r>
            <w:proofErr w:type="gramStart"/>
            <w:r>
              <w:rPr>
                <w:color w:val="231F20"/>
                <w:sz w:val="24"/>
              </w:rPr>
              <w:t>i.e</w:t>
            </w:r>
            <w:proofErr w:type="gramEnd"/>
            <w:r>
              <w:rPr>
                <w:color w:val="231F20"/>
                <w:sz w:val="24"/>
              </w:rPr>
              <w:t>. green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waste, food waste, recyclable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 or general waste. Please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list.</w:t>
            </w:r>
          </w:p>
        </w:tc>
        <w:tc>
          <w:tcPr>
            <w:tcW w:w="7208" w:type="dxa"/>
            <w:gridSpan w:val="2"/>
          </w:tcPr>
          <w:p w14:paraId="78CD77F9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4A95AF86" w14:textId="77777777">
        <w:trPr>
          <w:trHeight w:val="1251"/>
        </w:trPr>
        <w:tc>
          <w:tcPr>
            <w:tcW w:w="2883" w:type="dxa"/>
          </w:tcPr>
          <w:p w14:paraId="44082BC5" w14:textId="77777777" w:rsidR="00856955" w:rsidRDefault="00AB7513">
            <w:pPr>
              <w:pStyle w:val="TableParagraph"/>
              <w:spacing w:before="10"/>
              <w:ind w:left="80" w:right="331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will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each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type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managed?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details.</w:t>
            </w:r>
          </w:p>
        </w:tc>
        <w:tc>
          <w:tcPr>
            <w:tcW w:w="7208" w:type="dxa"/>
            <w:gridSpan w:val="2"/>
          </w:tcPr>
          <w:p w14:paraId="0883FD36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066563B4" w14:textId="77777777">
        <w:trPr>
          <w:trHeight w:val="1726"/>
        </w:trPr>
        <w:tc>
          <w:tcPr>
            <w:tcW w:w="2883" w:type="dxa"/>
          </w:tcPr>
          <w:p w14:paraId="6B7B7647" w14:textId="77777777" w:rsidR="00856955" w:rsidRDefault="00AB7513">
            <w:pPr>
              <w:pStyle w:val="TableParagraph"/>
              <w:spacing w:before="70"/>
              <w:ind w:left="80" w:right="68"/>
              <w:rPr>
                <w:sz w:val="24"/>
              </w:rPr>
            </w:pPr>
            <w:r>
              <w:rPr>
                <w:color w:val="231F20"/>
                <w:sz w:val="24"/>
              </w:rPr>
              <w:t>How can waste types be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minimised</w:t>
            </w:r>
            <w:proofErr w:type="spellEnd"/>
            <w:r>
              <w:rPr>
                <w:color w:val="231F20"/>
                <w:sz w:val="24"/>
              </w:rPr>
              <w:t>/avoided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event?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details.</w:t>
            </w:r>
          </w:p>
        </w:tc>
        <w:tc>
          <w:tcPr>
            <w:tcW w:w="7208" w:type="dxa"/>
            <w:gridSpan w:val="2"/>
          </w:tcPr>
          <w:p w14:paraId="7A757062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AEACDB" w14:textId="77777777" w:rsidR="00856955" w:rsidRDefault="00856955">
      <w:pPr>
        <w:pStyle w:val="BodyText"/>
        <w:rPr>
          <w:sz w:val="20"/>
        </w:rPr>
      </w:pPr>
    </w:p>
    <w:p w14:paraId="1A2A3DCE" w14:textId="77777777" w:rsidR="00856955" w:rsidRDefault="00856955">
      <w:pPr>
        <w:pStyle w:val="BodyText"/>
        <w:rPr>
          <w:sz w:val="20"/>
        </w:rPr>
      </w:pPr>
    </w:p>
    <w:p w14:paraId="6191BF35" w14:textId="77777777" w:rsidR="00856955" w:rsidRDefault="003C1A2D">
      <w:pPr>
        <w:pStyle w:val="BodyText"/>
        <w:rPr>
          <w:sz w:val="28"/>
        </w:rPr>
      </w:pPr>
      <w:r>
        <w:pict w14:anchorId="22E06D81">
          <v:shape id="docshape1" o:spid="_x0000_s1027" alt="" style="position:absolute;margin-left:36.65pt;margin-top:18pt;width:35.1pt;height:39.7pt;z-index:-15728640;mso-wrap-edited:f;mso-width-percent:0;mso-height-percent:0;mso-wrap-distance-left:0;mso-wrap-distance-right:0;mso-position-horizontal-relative:page;mso-width-percent:0;mso-height-percent:0" coordsize="702,794" o:spt="100" adj="0,,0" path="m359,377l171,388r1,13l174,414r2,12l179,439,361,395r-1,-6l359,383r,-6xm22,213r-7,21l9,256,4,278,,300r261,40l263,326r3,-13l271,301,22,213xm247,170r-9,11l229,192r-8,12l213,216r161,98l377,308r4,-5l386,298,247,170xm296,l277,9,259,20,241,31,223,43,342,204r9,-6l360,192r9,-5l379,182,296,xm462,74r-17,1l428,76r-16,3l396,82r44,183l447,263r8,-1l464,262,462,74xm649,138l532,286r7,5l546,298r5,8l702,194,690,179,677,164,663,151,649,138xm537,12l506,167r13,3l532,174r13,5l557,185,628,43,606,33,584,24,561,17,537,12xm581,539r-9,6l563,550r-10,5l543,560r61,146l621,699r17,-9l655,681r16,-11l581,539xm550,433r-2,4l545,440r-3,3l678,573r8,-9l694,555r7,-9l550,433xm393,562l315,771r21,7l357,785r22,5l402,793,434,573r-10,-2l413,568r-10,-3l393,562xm395,449l270,590r9,8l288,605r9,7l307,618,408,459r-5,-3l399,453r-4,-4xm280,458l110,539r9,17l128,573r11,15l149,604,300,492r-8,-10l285,470r-5,-12xm486,474r-6,1l475,476r-6,l477,664r12,-1l501,662r11,-2l523,658,486,474xe" fillcolor="#ee2964" stroked="f">
            <v:stroke joinstyle="round"/>
            <v:formulas/>
            <v:path arrowok="t" o:connecttype="custom" o:connectlocs="109220,483235;113665,507365;227965,471805;9525,377190;0,419100;168910,427355;156845,336550;140335,358140;239395,424180;156845,336550;164465,241300;217170,358140;234315,347345;293370,275590;261620,278765;283845,395605;293370,275590;342265,413385;445770,351790;421005,324485;321310,334645;346075,342265;384810,249555;340995,236220;357505,577850;383540,676910;415925,661035;349250,503555;344170,509905;440690,581025;249555,585470;226695,727075;275590,592455;255905,587375;171450,603250;188595,617220;255905,518160;177800,519430;81280,592455;190500,541020;177800,519430;301625,530860;310515,649605;332105,646430" o:connectangles="0,0,0,0,0,0,0,0,0,0,0,0,0,0,0,0,0,0,0,0,0,0,0,0,0,0,0,0,0,0,0,0,0,0,0,0,0,0,0,0,0,0,0,0"/>
            <w10:wrap type="topAndBottom" anchorx="page"/>
          </v:shape>
        </w:pict>
      </w:r>
      <w:r>
        <w:pict w14:anchorId="211364CF">
          <v:shape id="docshape2" o:spid="_x0000_s1026" alt="" style="position:absolute;margin-left:76.55pt;margin-top:30.25pt;width:84.6pt;height:12.4pt;z-index:-15728128;mso-wrap-edited:f;mso-width-percent:0;mso-height-percent:0;mso-wrap-distance-left:0;mso-wrap-distance-right:0;mso-position-horizontal-relative:page;mso-width-percent:0;mso-height-percent:0" coordsize="1692,248" o:spt="100" adj="0,,0" path="m911,4r-38,l873,245r100,l973,210r-62,l911,4xm1035,4r-38,l997,245r100,l1097,210r-62,l1035,4xm1170,38r-38,l1132,245r38,l1170,38xm1209,4r-117,l1092,38r117,l1209,4xm1617,4r-47,l1566,4r,241l1604,245r,-176l1634,69,1617,4xm1634,69r-30,l1650,245r4,l1692,245r,-97l1654,148,1634,69xm1692,4r-38,l1654,148r38,l1692,4xm1688,4r-33,l1688,4xm58,l33,4,15,16,4,35,,61,,187r4,26l15,232r18,12l58,248r24,-4l100,232r11,-18l46,214r-8,-7l38,41r8,-6l111,35,100,16,82,4,58,xm115,165r-38,l77,207r-7,7l111,214r,-1l115,187r,-22xm111,35r-41,l77,41r,42l115,83r,-22l111,35xm222,4r-53,l129,245r38,l174,197r80,l249,165r-70,l195,46r34,l222,4xm254,197r-37,l224,245r38,l254,197xm229,46r-34,l212,165r37,l229,46xm338,4r-56,l282,245r38,l320,69r27,l338,4xm347,69r-27,l348,245r28,l387,176r-25,l347,69xm442,69r-38,l404,245r38,l442,69xm442,4r-56,l362,176r25,l404,69r38,l442,4xm1401,4r-36,l1389,245r50,l1446,176r-28,l1401,4xm1484,82r-28,l1473,245r50,l1530,176r-36,l1484,82xm1476,4r-40,l1418,176r28,l1456,82r28,l1476,4xm1547,4r-36,l1494,176r36,l1547,4xm849,4l746,4r,241l849,245r,-35l783,210r,-69l835,141r,-34l783,107r,-69l849,38r,-34xm526,4r-56,l470,245r38,l508,141r18,l551,138r18,-11l579,109r,-2l508,107r,-69l579,38r,-2l569,18,551,7,526,4xm579,38r-41,l545,43r,59l538,107r41,l583,84r,-23l579,38xm661,4r-57,l604,245r60,l689,241r18,-11l718,212r,-2l642,210r,-69l714,141r-8,-10l693,124r11,-7l712,107r-69,l643,38r72,l714,35,704,17,687,7,661,4xm714,141r-37,l683,146r,59l677,210r41,l721,187r,-13l720,157r-5,-15l714,141xm715,38r-42,l679,43r,59l673,107r39,l716,93r1,-17l717,59,715,38xm1286,r-25,4l1243,16r-11,19l1229,61r,126l1232,213r11,19l1261,244r25,4l1311,244r18,-12l1340,214r-66,l1266,207r,-166l1274,35r66,l1329,16,1311,4,1286,xm1340,35r-42,l1306,41r,166l1298,214r42,l1340,213r4,-26l1344,61r-4,-26xe" fillcolor="#231f20" stroked="f">
            <v:stroke joinstyle="round"/>
            <v:formulas/>
            <v:path arrowok="t" o:connecttype="custom" o:connectlocs="617855,517525;633095,539750;742950,408305;767715,386715;1026795,386715;1018540,539750;1018540,427990;1074420,478155;1050290,478155;1050925,386715;9525,394335;9525,531495;70485,520065;70485,406400;48895,488950;73025,502920;48895,436880;140970,386715;161290,509270;140970,386715;161290,509270;145415,413385;203200,427990;220980,539750;280670,427990;280670,386715;280670,427990;913765,539750;924560,436245;942340,436245;924560,436245;948690,495935;473710,539750;530225,473710;539115,386715;322580,473710;367665,452120;361315,395605;346075,411480;370205,422910;421640,539750;407670,517525;447040,458470;453390,406400;429895,473710;457835,502920;454025,408305;452120,452120;816610,384175;780415,502920;832485,539115;803910,410210;816610,384175;824230,520065;850900,406400" o:connectangles="0,0,0,0,0,0,0,0,0,0,0,0,0,0,0,0,0,0,0,0,0,0,0,0,0,0,0,0,0,0,0,0,0,0,0,0,0,0,0,0,0,0,0,0,0,0,0,0,0,0,0,0,0,0,0"/>
            <w10:wrap type="topAndBottom" anchorx="page"/>
          </v:shape>
        </w:pict>
      </w:r>
    </w:p>
    <w:p w14:paraId="2F613703" w14:textId="77777777" w:rsidR="00856955" w:rsidRDefault="00856955">
      <w:pPr>
        <w:rPr>
          <w:sz w:val="28"/>
        </w:rPr>
        <w:sectPr w:rsidR="00856955">
          <w:type w:val="continuous"/>
          <w:pgSz w:w="11910" w:h="16840"/>
          <w:pgMar w:top="620" w:right="540" w:bottom="280" w:left="5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8"/>
        <w:gridCol w:w="788"/>
        <w:gridCol w:w="1298"/>
        <w:gridCol w:w="2857"/>
        <w:gridCol w:w="3081"/>
      </w:tblGrid>
      <w:tr w:rsidR="00856955" w14:paraId="66CCAEB4" w14:textId="77777777">
        <w:trPr>
          <w:trHeight w:val="423"/>
        </w:trPr>
        <w:tc>
          <w:tcPr>
            <w:tcW w:w="10552" w:type="dxa"/>
            <w:gridSpan w:val="5"/>
            <w:shd w:val="clear" w:color="auto" w:fill="D1D3D4"/>
          </w:tcPr>
          <w:p w14:paraId="3F883100" w14:textId="77777777" w:rsidR="00856955" w:rsidRDefault="00AB7513">
            <w:pPr>
              <w:pStyle w:val="TableParagraph"/>
              <w:spacing w:before="70"/>
              <w:ind w:left="3284" w:right="3264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lastRenderedPageBreak/>
              <w:t>Bin</w:t>
            </w:r>
            <w:r>
              <w:rPr>
                <w:rFonts w:ascii="Barlow Condensed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Types</w:t>
            </w:r>
          </w:p>
        </w:tc>
      </w:tr>
      <w:tr w:rsidR="00856955" w14:paraId="4731C9DF" w14:textId="77777777">
        <w:trPr>
          <w:trHeight w:val="1531"/>
        </w:trPr>
        <w:tc>
          <w:tcPr>
            <w:tcW w:w="2528" w:type="dxa"/>
          </w:tcPr>
          <w:p w14:paraId="55572A32" w14:textId="77777777" w:rsidR="00856955" w:rsidRDefault="00AB7513">
            <w:pPr>
              <w:pStyle w:val="TableParagraph"/>
              <w:spacing w:before="70"/>
              <w:ind w:left="80" w:right="61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many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each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type are required? Consider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bins for use by attendees,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stallholders, contractors and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staff.</w:t>
            </w:r>
          </w:p>
        </w:tc>
        <w:tc>
          <w:tcPr>
            <w:tcW w:w="2086" w:type="dxa"/>
            <w:gridSpan w:val="2"/>
          </w:tcPr>
          <w:p w14:paraId="0BFAB535" w14:textId="77777777" w:rsidR="00856955" w:rsidRDefault="00AB7513">
            <w:pPr>
              <w:pStyle w:val="TableParagraph"/>
              <w:spacing w:before="70"/>
              <w:ind w:left="267"/>
              <w:rPr>
                <w:sz w:val="24"/>
              </w:rPr>
            </w:pPr>
            <w:r>
              <w:rPr>
                <w:color w:val="231F20"/>
                <w:sz w:val="24"/>
              </w:rPr>
              <w:t>General</w:t>
            </w:r>
          </w:p>
          <w:p w14:paraId="2C065B17" w14:textId="77777777" w:rsidR="00856955" w:rsidRDefault="00856955">
            <w:pPr>
              <w:pStyle w:val="TableParagraph"/>
              <w:rPr>
                <w:rFonts w:ascii="Barlow Condensed"/>
                <w:sz w:val="24"/>
              </w:rPr>
            </w:pPr>
          </w:p>
          <w:p w14:paraId="0AE15AF9" w14:textId="77777777" w:rsidR="00856955" w:rsidRDefault="00AB7513">
            <w:pPr>
              <w:pStyle w:val="TableParagraph"/>
              <w:tabs>
                <w:tab w:val="left" w:pos="1632"/>
              </w:tabs>
              <w:ind w:left="26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Quantity.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</w:p>
        </w:tc>
        <w:tc>
          <w:tcPr>
            <w:tcW w:w="2857" w:type="dxa"/>
          </w:tcPr>
          <w:p w14:paraId="026BBF3A" w14:textId="77777777" w:rsidR="00856955" w:rsidRDefault="00AB7513">
            <w:pPr>
              <w:pStyle w:val="TableParagraph"/>
              <w:tabs>
                <w:tab w:val="left" w:pos="1638"/>
              </w:tabs>
              <w:spacing w:before="70" w:line="480" w:lineRule="auto"/>
              <w:ind w:left="273" w:right="1196"/>
              <w:rPr>
                <w:sz w:val="24"/>
              </w:rPr>
            </w:pPr>
            <w:r>
              <w:rPr>
                <w:color w:val="231F20"/>
                <w:sz w:val="24"/>
              </w:rPr>
              <w:t>Recycling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Quantity.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</w:p>
        </w:tc>
        <w:tc>
          <w:tcPr>
            <w:tcW w:w="3081" w:type="dxa"/>
          </w:tcPr>
          <w:p w14:paraId="7A93D375" w14:textId="77777777" w:rsidR="00856955" w:rsidRDefault="00AB7513">
            <w:pPr>
              <w:pStyle w:val="TableParagraph"/>
              <w:spacing w:before="70"/>
              <w:ind w:left="303"/>
              <w:rPr>
                <w:sz w:val="24"/>
              </w:rPr>
            </w:pPr>
            <w:r>
              <w:rPr>
                <w:color w:val="231F20"/>
                <w:sz w:val="24"/>
              </w:rPr>
              <w:t>Other</w:t>
            </w:r>
          </w:p>
          <w:p w14:paraId="142422F9" w14:textId="77777777" w:rsidR="00856955" w:rsidRDefault="00856955">
            <w:pPr>
              <w:pStyle w:val="TableParagraph"/>
              <w:rPr>
                <w:rFonts w:ascii="Barlow Condensed"/>
                <w:sz w:val="24"/>
              </w:rPr>
            </w:pPr>
          </w:p>
          <w:p w14:paraId="495E716A" w14:textId="77777777" w:rsidR="00856955" w:rsidRDefault="00AB7513">
            <w:pPr>
              <w:pStyle w:val="TableParagraph"/>
              <w:tabs>
                <w:tab w:val="left" w:pos="1668"/>
              </w:tabs>
              <w:ind w:left="30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Quantity.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</w:p>
        </w:tc>
      </w:tr>
      <w:tr w:rsidR="00856955" w14:paraId="56E4E3C2" w14:textId="77777777">
        <w:trPr>
          <w:trHeight w:val="1532"/>
        </w:trPr>
        <w:tc>
          <w:tcPr>
            <w:tcW w:w="2528" w:type="dxa"/>
          </w:tcPr>
          <w:p w14:paraId="5C1A4C19" w14:textId="77777777" w:rsidR="00856955" w:rsidRDefault="00AB7513">
            <w:pPr>
              <w:pStyle w:val="TableParagraph"/>
              <w:spacing w:before="70"/>
              <w:ind w:left="80" w:right="77"/>
              <w:rPr>
                <w:sz w:val="24"/>
              </w:rPr>
            </w:pPr>
            <w:r>
              <w:rPr>
                <w:color w:val="231F20"/>
                <w:sz w:val="24"/>
              </w:rPr>
              <w:t>Where will the bins be placed</w:t>
            </w:r>
            <w:r>
              <w:rPr>
                <w:color w:val="231F20"/>
                <w:spacing w:val="-4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onsite for each of these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groups to use? Attach a site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map indicating bin position-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ing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including front lift bins.</w:t>
            </w:r>
          </w:p>
        </w:tc>
        <w:tc>
          <w:tcPr>
            <w:tcW w:w="8024" w:type="dxa"/>
            <w:gridSpan w:val="4"/>
            <w:vMerge w:val="restart"/>
          </w:tcPr>
          <w:p w14:paraId="77E63DFC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665CACE8" w14:textId="77777777">
        <w:trPr>
          <w:trHeight w:val="956"/>
        </w:trPr>
        <w:tc>
          <w:tcPr>
            <w:tcW w:w="2528" w:type="dxa"/>
          </w:tcPr>
          <w:p w14:paraId="26026305" w14:textId="77777777" w:rsidR="00856955" w:rsidRDefault="00AB7513">
            <w:pPr>
              <w:pStyle w:val="TableParagraph"/>
              <w:spacing w:before="70"/>
              <w:ind w:left="80" w:right="156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signage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the bins? </w:t>
            </w:r>
            <w:proofErr w:type="gramStart"/>
            <w:r>
              <w:rPr>
                <w:color w:val="231F20"/>
                <w:sz w:val="24"/>
              </w:rPr>
              <w:t>i.e</w:t>
            </w:r>
            <w:proofErr w:type="gramEnd"/>
            <w:r>
              <w:rPr>
                <w:color w:val="231F20"/>
                <w:sz w:val="24"/>
              </w:rPr>
              <w:t>. Indicating bin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location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 use.</w:t>
            </w:r>
          </w:p>
        </w:tc>
        <w:tc>
          <w:tcPr>
            <w:tcW w:w="8024" w:type="dxa"/>
            <w:gridSpan w:val="4"/>
            <w:vMerge/>
            <w:tcBorders>
              <w:top w:val="nil"/>
            </w:tcBorders>
          </w:tcPr>
          <w:p w14:paraId="449D6C9D" w14:textId="77777777" w:rsidR="00856955" w:rsidRDefault="00856955">
            <w:pPr>
              <w:rPr>
                <w:sz w:val="2"/>
                <w:szCs w:val="2"/>
              </w:rPr>
            </w:pPr>
          </w:p>
        </w:tc>
      </w:tr>
      <w:tr w:rsidR="00856955" w14:paraId="2E599D5A" w14:textId="77777777">
        <w:trPr>
          <w:trHeight w:val="433"/>
        </w:trPr>
        <w:tc>
          <w:tcPr>
            <w:tcW w:w="10552" w:type="dxa"/>
            <w:gridSpan w:val="5"/>
            <w:shd w:val="clear" w:color="auto" w:fill="D1D3D4"/>
          </w:tcPr>
          <w:p w14:paraId="0C623360" w14:textId="77777777" w:rsidR="00856955" w:rsidRDefault="00AB7513">
            <w:pPr>
              <w:pStyle w:val="TableParagraph"/>
              <w:spacing w:before="70"/>
              <w:ind w:left="3284" w:right="3264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Roles</w:t>
            </w:r>
            <w:r>
              <w:rPr>
                <w:rFonts w:ascii="Barlow Condensed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&amp;</w:t>
            </w:r>
            <w:r>
              <w:rPr>
                <w:rFonts w:ascii="Barlow Condensed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Responsibilities</w:t>
            </w:r>
          </w:p>
        </w:tc>
      </w:tr>
      <w:tr w:rsidR="00856955" w14:paraId="7A2E8608" w14:textId="77777777">
        <w:trPr>
          <w:trHeight w:val="1556"/>
        </w:trPr>
        <w:tc>
          <w:tcPr>
            <w:tcW w:w="3316" w:type="dxa"/>
            <w:gridSpan w:val="2"/>
            <w:shd w:val="clear" w:color="auto" w:fill="D1D3D4"/>
          </w:tcPr>
          <w:p w14:paraId="3EF6575E" w14:textId="77777777" w:rsidR="00856955" w:rsidRDefault="00AB7513">
            <w:pPr>
              <w:pStyle w:val="TableParagraph"/>
              <w:spacing w:before="70"/>
              <w:ind w:left="785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Event</w:t>
            </w:r>
            <w:r>
              <w:rPr>
                <w:rFonts w:ascii="Barlow Condensed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Contact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Name</w:t>
            </w:r>
          </w:p>
        </w:tc>
        <w:tc>
          <w:tcPr>
            <w:tcW w:w="4155" w:type="dxa"/>
            <w:gridSpan w:val="2"/>
            <w:shd w:val="clear" w:color="auto" w:fill="D1D3D4"/>
          </w:tcPr>
          <w:p w14:paraId="0B828A8B" w14:textId="77777777" w:rsidR="00856955" w:rsidRDefault="00AB7513">
            <w:pPr>
              <w:pStyle w:val="TableParagraph"/>
              <w:spacing w:before="70"/>
              <w:ind w:left="1342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Contact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Number</w:t>
            </w:r>
          </w:p>
        </w:tc>
        <w:tc>
          <w:tcPr>
            <w:tcW w:w="3081" w:type="dxa"/>
            <w:shd w:val="clear" w:color="auto" w:fill="D1D3D4"/>
          </w:tcPr>
          <w:p w14:paraId="2A099E5C" w14:textId="77777777" w:rsidR="00856955" w:rsidRDefault="00AB7513">
            <w:pPr>
              <w:pStyle w:val="TableParagraph"/>
              <w:spacing w:before="70" w:line="259" w:lineRule="auto"/>
              <w:ind w:left="101" w:right="107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pacing w:val="-1"/>
                <w:sz w:val="24"/>
              </w:rPr>
              <w:t>Waste Management</w:t>
            </w:r>
            <w:r>
              <w:rPr>
                <w:rFonts w:ascii="Barlow Condensed"/>
                <w:b/>
                <w:color w:val="231F20"/>
                <w:spacing w:val="-45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Responsibility</w:t>
            </w:r>
          </w:p>
          <w:p w14:paraId="4E0CFB2D" w14:textId="77777777" w:rsidR="00856955" w:rsidRDefault="00AB7513">
            <w:pPr>
              <w:pStyle w:val="TableParagraph"/>
              <w:spacing w:line="266" w:lineRule="exact"/>
              <w:ind w:left="102" w:right="10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(i.e.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Monitors,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Collection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14:paraId="630CB953" w14:textId="77777777" w:rsidR="00856955" w:rsidRDefault="00AB7513">
            <w:pPr>
              <w:pStyle w:val="TableParagraph"/>
              <w:ind w:left="101" w:right="10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Clean-up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Teams,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Stallholder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Waste,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Contractor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Waste)</w:t>
            </w:r>
          </w:p>
        </w:tc>
      </w:tr>
      <w:tr w:rsidR="00856955" w14:paraId="333142C0" w14:textId="77777777">
        <w:trPr>
          <w:trHeight w:val="487"/>
        </w:trPr>
        <w:tc>
          <w:tcPr>
            <w:tcW w:w="3316" w:type="dxa"/>
            <w:gridSpan w:val="2"/>
          </w:tcPr>
          <w:p w14:paraId="65D8DBC9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5" w:type="dxa"/>
            <w:gridSpan w:val="2"/>
          </w:tcPr>
          <w:p w14:paraId="4B74AA07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1" w:type="dxa"/>
          </w:tcPr>
          <w:p w14:paraId="55AB999F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5AD95350" w14:textId="77777777">
        <w:trPr>
          <w:trHeight w:val="490"/>
        </w:trPr>
        <w:tc>
          <w:tcPr>
            <w:tcW w:w="3316" w:type="dxa"/>
            <w:gridSpan w:val="2"/>
          </w:tcPr>
          <w:p w14:paraId="03DA9F5D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5" w:type="dxa"/>
            <w:gridSpan w:val="2"/>
          </w:tcPr>
          <w:p w14:paraId="75205D91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1" w:type="dxa"/>
          </w:tcPr>
          <w:p w14:paraId="75B27903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3F0961D0" w14:textId="77777777">
        <w:trPr>
          <w:trHeight w:val="452"/>
        </w:trPr>
        <w:tc>
          <w:tcPr>
            <w:tcW w:w="3316" w:type="dxa"/>
            <w:gridSpan w:val="2"/>
          </w:tcPr>
          <w:p w14:paraId="5E5DFB34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5" w:type="dxa"/>
            <w:gridSpan w:val="2"/>
          </w:tcPr>
          <w:p w14:paraId="567ADD3F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1" w:type="dxa"/>
          </w:tcPr>
          <w:p w14:paraId="42868E2E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7D4BF91F" w14:textId="77777777">
        <w:trPr>
          <w:trHeight w:val="452"/>
        </w:trPr>
        <w:tc>
          <w:tcPr>
            <w:tcW w:w="3316" w:type="dxa"/>
            <w:gridSpan w:val="2"/>
          </w:tcPr>
          <w:p w14:paraId="65FA4000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5" w:type="dxa"/>
            <w:gridSpan w:val="2"/>
          </w:tcPr>
          <w:p w14:paraId="4C763F3A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1" w:type="dxa"/>
          </w:tcPr>
          <w:p w14:paraId="6F647E3E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30C63535" w14:textId="77777777">
        <w:trPr>
          <w:trHeight w:val="490"/>
        </w:trPr>
        <w:tc>
          <w:tcPr>
            <w:tcW w:w="3316" w:type="dxa"/>
            <w:gridSpan w:val="2"/>
          </w:tcPr>
          <w:p w14:paraId="66A109FA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5" w:type="dxa"/>
            <w:gridSpan w:val="2"/>
          </w:tcPr>
          <w:p w14:paraId="4B08B56E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1" w:type="dxa"/>
          </w:tcPr>
          <w:p w14:paraId="28250F3C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355515FD" w14:textId="77777777">
        <w:trPr>
          <w:trHeight w:val="461"/>
        </w:trPr>
        <w:tc>
          <w:tcPr>
            <w:tcW w:w="10552" w:type="dxa"/>
            <w:gridSpan w:val="5"/>
            <w:shd w:val="clear" w:color="auto" w:fill="D1D3D4"/>
          </w:tcPr>
          <w:p w14:paraId="5F4A02AA" w14:textId="77777777" w:rsidR="00856955" w:rsidRDefault="00AB7513">
            <w:pPr>
              <w:pStyle w:val="TableParagraph"/>
              <w:spacing w:before="70"/>
              <w:ind w:left="3284" w:right="3264"/>
              <w:jc w:val="center"/>
              <w:rPr>
                <w:rFonts w:ascii="Barlow Condensed"/>
                <w:b/>
                <w:sz w:val="24"/>
              </w:rPr>
            </w:pPr>
            <w:bookmarkStart w:id="0" w:name="_GoBack"/>
            <w:bookmarkEnd w:id="0"/>
            <w:r>
              <w:rPr>
                <w:rFonts w:ascii="Barlow Condensed"/>
                <w:b/>
                <w:color w:val="231F20"/>
                <w:sz w:val="24"/>
              </w:rPr>
              <w:t>Stallholders</w:t>
            </w:r>
            <w:r>
              <w:rPr>
                <w:rFonts w:ascii="Barlow Condensed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&amp;</w:t>
            </w:r>
            <w:r>
              <w:rPr>
                <w:rFonts w:ascii="Barlow Condensed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Service</w:t>
            </w:r>
            <w:r>
              <w:rPr>
                <w:rFonts w:ascii="Barlow Condensed"/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Providers/Contractors</w:t>
            </w:r>
          </w:p>
        </w:tc>
      </w:tr>
      <w:tr w:rsidR="00856955" w14:paraId="25F41E4D" w14:textId="77777777">
        <w:trPr>
          <w:trHeight w:val="1365"/>
        </w:trPr>
        <w:tc>
          <w:tcPr>
            <w:tcW w:w="3316" w:type="dxa"/>
            <w:gridSpan w:val="2"/>
          </w:tcPr>
          <w:p w14:paraId="1C3969C6" w14:textId="77777777" w:rsidR="00856955" w:rsidRDefault="00AB7513">
            <w:pPr>
              <w:pStyle w:val="TableParagraph"/>
              <w:spacing w:before="70"/>
              <w:ind w:left="80" w:right="378"/>
              <w:rPr>
                <w:sz w:val="24"/>
              </w:rPr>
            </w:pPr>
            <w:r>
              <w:rPr>
                <w:color w:val="231F20"/>
                <w:sz w:val="24"/>
              </w:rPr>
              <w:t>What waste management services/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equipment do you require as 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Stallholder? </w:t>
            </w:r>
            <w:proofErr w:type="spellStart"/>
            <w:proofErr w:type="gramStart"/>
            <w:r>
              <w:rPr>
                <w:color w:val="231F20"/>
                <w:sz w:val="24"/>
              </w:rPr>
              <w:t>i.e</w:t>
            </w:r>
            <w:proofErr w:type="spellEnd"/>
            <w:proofErr w:type="gramEnd"/>
            <w:r>
              <w:rPr>
                <w:color w:val="231F20"/>
                <w:sz w:val="24"/>
              </w:rPr>
              <w:t xml:space="preserve"> small/large bin for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food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 or oil.</w:t>
            </w:r>
          </w:p>
        </w:tc>
        <w:tc>
          <w:tcPr>
            <w:tcW w:w="7236" w:type="dxa"/>
            <w:gridSpan w:val="3"/>
          </w:tcPr>
          <w:p w14:paraId="619B82C1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51BEBD7C" w14:textId="77777777">
        <w:trPr>
          <w:trHeight w:val="1320"/>
        </w:trPr>
        <w:tc>
          <w:tcPr>
            <w:tcW w:w="3316" w:type="dxa"/>
            <w:gridSpan w:val="2"/>
          </w:tcPr>
          <w:p w14:paraId="213B30F0" w14:textId="77777777" w:rsidR="00856955" w:rsidRDefault="00AB7513">
            <w:pPr>
              <w:pStyle w:val="TableParagraph"/>
              <w:spacing w:before="70"/>
              <w:ind w:left="80" w:right="304"/>
              <w:rPr>
                <w:sz w:val="24"/>
              </w:rPr>
            </w:pPr>
            <w:r>
              <w:rPr>
                <w:color w:val="231F20"/>
                <w:sz w:val="24"/>
              </w:rPr>
              <w:t>Will there be any types of packaging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Items/ materials that are not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permitted.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i.e</w:t>
            </w:r>
            <w:proofErr w:type="spellEnd"/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plastic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straws/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cutlery etc.</w:t>
            </w:r>
          </w:p>
        </w:tc>
        <w:tc>
          <w:tcPr>
            <w:tcW w:w="7236" w:type="dxa"/>
            <w:gridSpan w:val="3"/>
          </w:tcPr>
          <w:p w14:paraId="76D12D2B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25D9D2E0" w14:textId="77777777">
        <w:trPr>
          <w:trHeight w:val="508"/>
        </w:trPr>
        <w:tc>
          <w:tcPr>
            <w:tcW w:w="10552" w:type="dxa"/>
            <w:gridSpan w:val="5"/>
            <w:shd w:val="clear" w:color="auto" w:fill="D1D3D4"/>
          </w:tcPr>
          <w:p w14:paraId="1D78296C" w14:textId="77777777" w:rsidR="00856955" w:rsidRDefault="00AB7513">
            <w:pPr>
              <w:pStyle w:val="TableParagraph"/>
              <w:spacing w:before="70"/>
              <w:ind w:left="3284" w:right="3264"/>
              <w:jc w:val="center"/>
              <w:rPr>
                <w:rFonts w:ascii="Barlow Condensed"/>
                <w:b/>
                <w:sz w:val="24"/>
              </w:rPr>
            </w:pPr>
            <w:r>
              <w:rPr>
                <w:rFonts w:ascii="Barlow Condensed"/>
                <w:b/>
                <w:color w:val="231F20"/>
                <w:sz w:val="24"/>
              </w:rPr>
              <w:t>Collection</w:t>
            </w:r>
            <w:r>
              <w:rPr>
                <w:rFonts w:ascii="Barlow Condensed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&amp;</w:t>
            </w:r>
            <w:r>
              <w:rPr>
                <w:rFonts w:ascii="Barlow Condensed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arlow Condensed"/>
                <w:b/>
                <w:color w:val="231F20"/>
                <w:sz w:val="24"/>
              </w:rPr>
              <w:t>Disposal</w:t>
            </w:r>
          </w:p>
        </w:tc>
      </w:tr>
      <w:tr w:rsidR="00856955" w14:paraId="45E1005E" w14:textId="77777777">
        <w:trPr>
          <w:trHeight w:val="1244"/>
        </w:trPr>
        <w:tc>
          <w:tcPr>
            <w:tcW w:w="3316" w:type="dxa"/>
            <w:gridSpan w:val="2"/>
          </w:tcPr>
          <w:p w14:paraId="307BAF85" w14:textId="77777777" w:rsidR="00856955" w:rsidRDefault="00AB7513">
            <w:pPr>
              <w:pStyle w:val="TableParagraph"/>
              <w:spacing w:before="70"/>
              <w:ind w:left="80" w:right="99"/>
              <w:rPr>
                <w:sz w:val="24"/>
              </w:rPr>
            </w:pP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emptied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site,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where will it be placed whilst waiting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for disposal/collection? </w:t>
            </w:r>
            <w:proofErr w:type="spellStart"/>
            <w:r>
              <w:rPr>
                <w:color w:val="231F20"/>
                <w:sz w:val="24"/>
              </w:rPr>
              <w:t>i.e</w:t>
            </w:r>
            <w:proofErr w:type="spellEnd"/>
            <w:r>
              <w:rPr>
                <w:color w:val="231F20"/>
                <w:sz w:val="24"/>
              </w:rPr>
              <w:t xml:space="preserve"> large bins,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compactors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etc</w:t>
            </w:r>
            <w:proofErr w:type="spellEnd"/>
          </w:p>
        </w:tc>
        <w:tc>
          <w:tcPr>
            <w:tcW w:w="7236" w:type="dxa"/>
            <w:gridSpan w:val="3"/>
          </w:tcPr>
          <w:p w14:paraId="14095A7C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6955" w14:paraId="3CFD4009" w14:textId="77777777">
        <w:trPr>
          <w:trHeight w:val="1320"/>
        </w:trPr>
        <w:tc>
          <w:tcPr>
            <w:tcW w:w="3316" w:type="dxa"/>
            <w:gridSpan w:val="2"/>
          </w:tcPr>
          <w:p w14:paraId="63D7EE43" w14:textId="77777777" w:rsidR="00856955" w:rsidRDefault="00AB7513">
            <w:pPr>
              <w:pStyle w:val="TableParagraph"/>
              <w:spacing w:before="70"/>
              <w:ind w:left="80" w:right="676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will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waste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collected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event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site?</w:t>
            </w:r>
          </w:p>
        </w:tc>
        <w:tc>
          <w:tcPr>
            <w:tcW w:w="7236" w:type="dxa"/>
            <w:gridSpan w:val="3"/>
          </w:tcPr>
          <w:p w14:paraId="6DDC718E" w14:textId="77777777" w:rsidR="00856955" w:rsidRDefault="008569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A8E5F07" w14:textId="77777777" w:rsidR="00AB7513" w:rsidRDefault="00AB7513"/>
    <w:sectPr w:rsidR="00AB7513">
      <w:pgSz w:w="11910" w:h="16840"/>
      <w:pgMar w:top="46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Light">
    <w:panose1 w:val="00000406000000000000"/>
    <w:charset w:val="4D"/>
    <w:family w:val="auto"/>
    <w:pitch w:val="variable"/>
    <w:sig w:usb0="20000007" w:usb1="00000000" w:usb2="00000000" w:usb3="00000000" w:csb0="00000193" w:csb1="00000000"/>
  </w:font>
  <w:font w:name="Barlow Condensed">
    <w:altName w:val="Barlow Condensed"/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955"/>
    <w:rsid w:val="003C1A2D"/>
    <w:rsid w:val="007E1E70"/>
    <w:rsid w:val="00856955"/>
    <w:rsid w:val="00AB7513"/>
    <w:rsid w:val="00F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15DC97"/>
  <w15:docId w15:val="{48D7AAC4-3DDA-7440-BC49-43518382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rlow Condensed Light" w:eastAsia="Barlow Condensed Light" w:hAnsi="Barlow Condensed Light" w:cs="Barlow Condensed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arlow Condensed" w:eastAsia="Barlow Condensed" w:hAnsi="Barlow Condensed" w:cs="Barlow Condensed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1492</Characters>
  <Application>Microsoft Office Word</Application>
  <DocSecurity>0</DocSecurity>
  <Lines>135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Corena White</dc:creator>
  <cp:lastModifiedBy>Corena White</cp:lastModifiedBy>
  <cp:revision>4</cp:revision>
  <cp:lastPrinted>2021-12-13T02:14:00Z</cp:lastPrinted>
  <dcterms:created xsi:type="dcterms:W3CDTF">2021-12-02T05:47:00Z</dcterms:created>
  <dcterms:modified xsi:type="dcterms:W3CDTF">2021-12-13T02:14:00Z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2021-12-02T00:00:00Z</vt:filetime>
  </property>
</Properties>
</file>